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35DB0" w14:textId="77777777" w:rsidR="004A7B9E" w:rsidRPr="004A7B9E" w:rsidRDefault="004A7B9E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279A596F" w14:textId="42A2CC45" w:rsidR="00D32826" w:rsidRPr="004A7B9E" w:rsidRDefault="00D32826" w:rsidP="00D32826">
      <w:pPr>
        <w:pStyle w:val="Default"/>
        <w:jc w:val="both"/>
        <w:rPr>
          <w:rFonts w:ascii="Geomanist Light" w:hAnsi="Geomanist Light"/>
          <w:b/>
          <w:bCs/>
          <w:sz w:val="26"/>
          <w:szCs w:val="26"/>
        </w:rPr>
      </w:pPr>
      <w:r w:rsidRPr="004A7B9E">
        <w:rPr>
          <w:rFonts w:ascii="Geomanist Light" w:hAnsi="Geomanist Light"/>
          <w:b/>
          <w:bCs/>
          <w:sz w:val="26"/>
          <w:szCs w:val="26"/>
        </w:rPr>
        <w:t xml:space="preserve">En cumplimiento a lo establecido en el artículo 29 fracción IX de la Ley de Transparencia y Acceso a la Información Pública del Estado de Colima, </w:t>
      </w:r>
      <w:r w:rsidR="003A5748" w:rsidRPr="004A7B9E">
        <w:rPr>
          <w:rFonts w:ascii="Geomanist Light" w:hAnsi="Geomanist Light"/>
          <w:b/>
          <w:bCs/>
          <w:sz w:val="26"/>
          <w:szCs w:val="26"/>
        </w:rPr>
        <w:t>otorgo mi consentimiento para publicar el presente</w:t>
      </w:r>
      <w:r w:rsidRPr="004A7B9E">
        <w:rPr>
          <w:rFonts w:ascii="Geomanist Light" w:hAnsi="Geomanist Light"/>
          <w:b/>
          <w:bCs/>
          <w:sz w:val="26"/>
          <w:szCs w:val="26"/>
        </w:rPr>
        <w:t>:</w:t>
      </w:r>
    </w:p>
    <w:p w14:paraId="6765C120" w14:textId="77777777" w:rsidR="003A5748" w:rsidRPr="004A7B9E" w:rsidRDefault="003A5748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45AEE59B" w14:textId="77777777" w:rsidR="003A5748" w:rsidRPr="004A7B9E" w:rsidRDefault="00D32826" w:rsidP="00D32826">
      <w:pPr>
        <w:pStyle w:val="Default"/>
        <w:jc w:val="center"/>
        <w:rPr>
          <w:rFonts w:ascii="Geomanist Regular" w:hAnsi="Geomanist Regular"/>
          <w:b/>
          <w:sz w:val="32"/>
          <w:szCs w:val="26"/>
        </w:rPr>
      </w:pPr>
      <w:proofErr w:type="spellStart"/>
      <w:r w:rsidRPr="004A7B9E">
        <w:rPr>
          <w:rFonts w:ascii="Geomanist Regular" w:hAnsi="Geomanist Regular"/>
          <w:b/>
          <w:sz w:val="32"/>
          <w:szCs w:val="26"/>
        </w:rPr>
        <w:t>Curriculum</w:t>
      </w:r>
      <w:proofErr w:type="spellEnd"/>
      <w:r w:rsidRPr="004A7B9E">
        <w:rPr>
          <w:rFonts w:ascii="Geomanist Regular" w:hAnsi="Geomanist Regular"/>
          <w:b/>
          <w:sz w:val="32"/>
          <w:szCs w:val="26"/>
        </w:rPr>
        <w:t xml:space="preserve"> Vitae</w:t>
      </w:r>
    </w:p>
    <w:p w14:paraId="61AB443F" w14:textId="77777777" w:rsidR="00984697" w:rsidRPr="004A7B9E" w:rsidRDefault="00984697" w:rsidP="00D32826">
      <w:pPr>
        <w:pStyle w:val="Default"/>
        <w:jc w:val="center"/>
        <w:rPr>
          <w:rFonts w:ascii="Geomanist Light" w:hAnsi="Geomanist Light"/>
          <w:b/>
          <w:sz w:val="32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984697" w:rsidRPr="004A7B9E" w14:paraId="2B4982EA" w14:textId="77777777" w:rsidTr="004A7B9E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02661608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  <w:shd w:val="clear" w:color="auto" w:fill="81200D"/>
          </w:tcPr>
          <w:p w14:paraId="2167EF06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color w:val="FFFFFF" w:themeColor="background1"/>
                <w:sz w:val="28"/>
                <w:szCs w:val="26"/>
              </w:rPr>
            </w:pPr>
            <w:r w:rsidRPr="004A7B9E">
              <w:rPr>
                <w:rFonts w:ascii="Geomanist Light" w:hAnsi="Geomanist Light" w:cstheme="minorHAnsi"/>
                <w:b/>
                <w:color w:val="FFFFFF" w:themeColor="background1"/>
                <w:szCs w:val="26"/>
              </w:rPr>
              <w:t>Fecha de Actualización:</w:t>
            </w:r>
          </w:p>
        </w:tc>
      </w:tr>
      <w:tr w:rsidR="00984697" w:rsidRPr="004A7B9E" w14:paraId="0BF1A38A" w14:textId="77777777" w:rsidTr="00984697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3E300B4C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</w:tcPr>
          <w:p w14:paraId="542E369A" w14:textId="36EE77AF" w:rsidR="00984697" w:rsidRPr="004A7B9E" w:rsidRDefault="00B146BA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szCs w:val="26"/>
              </w:rPr>
            </w:pPr>
            <w:r>
              <w:rPr>
                <w:rFonts w:ascii="Geomanist Light" w:hAnsi="Geomanist Light" w:cstheme="minorHAnsi"/>
                <w:b/>
                <w:szCs w:val="26"/>
              </w:rPr>
              <w:t>06/04/2022</w:t>
            </w:r>
          </w:p>
        </w:tc>
      </w:tr>
    </w:tbl>
    <w:p w14:paraId="501BA6B2" w14:textId="32A0C080" w:rsidR="00D32826" w:rsidRPr="004A7B9E" w:rsidRDefault="00B146BA" w:rsidP="00D32826">
      <w:pPr>
        <w:pStyle w:val="Default"/>
        <w:jc w:val="center"/>
        <w:rPr>
          <w:rFonts w:ascii="Geomanist Light" w:hAnsi="Geomanist Light"/>
          <w:b/>
          <w:sz w:val="26"/>
          <w:szCs w:val="26"/>
        </w:rPr>
      </w:pPr>
      <w:r>
        <w:rPr>
          <w:rFonts w:ascii="Geomanist Light" w:hAnsi="Geomanist Light"/>
          <w:b/>
          <w:sz w:val="26"/>
          <w:szCs w:val="26"/>
        </w:rPr>
        <w:t>/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1354"/>
        <w:gridCol w:w="2943"/>
      </w:tblGrid>
      <w:tr w:rsidR="00D32826" w:rsidRPr="004A7B9E" w14:paraId="00E0D36F" w14:textId="77777777" w:rsidTr="004A7B9E">
        <w:tc>
          <w:tcPr>
            <w:tcW w:w="4531" w:type="dxa"/>
            <w:shd w:val="clear" w:color="auto" w:fill="81200D"/>
          </w:tcPr>
          <w:p w14:paraId="4FD6D208" w14:textId="77777777" w:rsidR="00D32826" w:rsidRPr="004A7B9E" w:rsidRDefault="00D32826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Nombre del Servidor Público:</w:t>
            </w:r>
          </w:p>
        </w:tc>
        <w:tc>
          <w:tcPr>
            <w:tcW w:w="1354" w:type="dxa"/>
            <w:tcBorders>
              <w:top w:val="nil"/>
              <w:right w:val="nil"/>
            </w:tcBorders>
          </w:tcPr>
          <w:p w14:paraId="7F444ECD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A8FFCC4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</w:tr>
      <w:tr w:rsidR="00D32826" w:rsidRPr="004A7B9E" w14:paraId="66CFAC63" w14:textId="77777777" w:rsidTr="0078706B">
        <w:tc>
          <w:tcPr>
            <w:tcW w:w="8828" w:type="dxa"/>
            <w:gridSpan w:val="3"/>
          </w:tcPr>
          <w:p w14:paraId="4C1BEFE9" w14:textId="58DB85EC" w:rsidR="00D32826" w:rsidRPr="004A7B9E" w:rsidRDefault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ANA KAREN PUENTE CRUZ</w:t>
            </w:r>
          </w:p>
        </w:tc>
      </w:tr>
      <w:tr w:rsidR="003A5748" w:rsidRPr="004A7B9E" w14:paraId="3208C2DE" w14:textId="77777777" w:rsidTr="004A7B9E">
        <w:tc>
          <w:tcPr>
            <w:tcW w:w="4531" w:type="dxa"/>
            <w:shd w:val="clear" w:color="auto" w:fill="81200D"/>
          </w:tcPr>
          <w:p w14:paraId="4815491A" w14:textId="77777777" w:rsidR="003A5748" w:rsidRPr="004A7B9E" w:rsidRDefault="003A5748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Cargo:</w:t>
            </w:r>
          </w:p>
        </w:tc>
        <w:tc>
          <w:tcPr>
            <w:tcW w:w="4297" w:type="dxa"/>
            <w:gridSpan w:val="2"/>
            <w:shd w:val="clear" w:color="auto" w:fill="81200D"/>
          </w:tcPr>
          <w:p w14:paraId="73A23CF0" w14:textId="05F464E6" w:rsidR="003A5748" w:rsidRPr="004A7B9E" w:rsidRDefault="00C45F4E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Unidad</w:t>
            </w: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 xml:space="preserve">  Administrativa y/o Médica</w:t>
            </w:r>
            <w:r w:rsidR="003A5748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3A5748" w:rsidRPr="004A7B9E" w14:paraId="4D54FB22" w14:textId="77777777" w:rsidTr="00FE1B18">
        <w:tc>
          <w:tcPr>
            <w:tcW w:w="4531" w:type="dxa"/>
          </w:tcPr>
          <w:p w14:paraId="152885E8" w14:textId="714EC70B" w:rsidR="003A5748" w:rsidRPr="004A7B9E" w:rsidRDefault="00B146BA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AUXILIAR ADMINISTRATIVO</w:t>
            </w:r>
          </w:p>
        </w:tc>
        <w:tc>
          <w:tcPr>
            <w:tcW w:w="4297" w:type="dxa"/>
            <w:gridSpan w:val="2"/>
            <w:tcBorders>
              <w:bottom w:val="single" w:sz="4" w:space="0" w:color="auto"/>
            </w:tcBorders>
          </w:tcPr>
          <w:p w14:paraId="4EA5E527" w14:textId="265474E7" w:rsidR="003A5748" w:rsidRPr="004A7B9E" w:rsidRDefault="00B146BA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COORDINACIÓN DE ASUNTOS JURÍDICOS</w:t>
            </w:r>
          </w:p>
        </w:tc>
      </w:tr>
    </w:tbl>
    <w:p w14:paraId="50332BC1" w14:textId="77777777" w:rsidR="00D32826" w:rsidRPr="004A7B9E" w:rsidRDefault="00D32826" w:rsidP="003A5748">
      <w:pPr>
        <w:spacing w:after="0"/>
        <w:rPr>
          <w:rFonts w:ascii="Geomanist Light" w:hAnsi="Geomanist Light"/>
          <w:sz w:val="2"/>
          <w:szCs w:val="26"/>
        </w:rPr>
      </w:pPr>
    </w:p>
    <w:p w14:paraId="5622743D" w14:textId="77777777" w:rsidR="003A5748" w:rsidRPr="004A7B9E" w:rsidRDefault="003A5748">
      <w:pPr>
        <w:rPr>
          <w:rFonts w:ascii="Geomanist Light" w:hAnsi="Geomanist Light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5748" w:rsidRPr="004A7B9E" w14:paraId="51865626" w14:textId="77777777" w:rsidTr="004A7B9E">
        <w:tc>
          <w:tcPr>
            <w:tcW w:w="8828" w:type="dxa"/>
            <w:shd w:val="clear" w:color="auto" w:fill="81200D"/>
          </w:tcPr>
          <w:p w14:paraId="02D21BEF" w14:textId="77777777" w:rsidR="003A5748" w:rsidRPr="004A7B9E" w:rsidRDefault="003A5748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Preparación Académica:</w:t>
            </w:r>
          </w:p>
        </w:tc>
      </w:tr>
      <w:tr w:rsidR="003A5748" w:rsidRPr="004A7B9E" w14:paraId="09B29C2F" w14:textId="77777777" w:rsidTr="00377BC8">
        <w:tc>
          <w:tcPr>
            <w:tcW w:w="8828" w:type="dxa"/>
          </w:tcPr>
          <w:p w14:paraId="43D6710D" w14:textId="77777777" w:rsidR="002005CF" w:rsidRPr="004A7B9E" w:rsidRDefault="002005CF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0E37F250" w14:textId="77777777" w:rsidR="00C45F4E" w:rsidRDefault="00B146BA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LICENCIATURA EN DERECHO POR LA UNIVERSIDAD DE COLIMA</w:t>
            </w:r>
          </w:p>
          <w:p w14:paraId="29A3BDBC" w14:textId="288B974B" w:rsidR="00B146BA" w:rsidRPr="004A7B9E" w:rsidRDefault="00B146BA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984697" w:rsidRPr="004A7B9E" w14:paraId="5AEBBBFC" w14:textId="77777777" w:rsidTr="004A7B9E">
        <w:tc>
          <w:tcPr>
            <w:tcW w:w="8828" w:type="dxa"/>
            <w:shd w:val="clear" w:color="auto" w:fill="81200D"/>
          </w:tcPr>
          <w:p w14:paraId="3CF34004" w14:textId="77777777" w:rsidR="00984697" w:rsidRPr="004A7B9E" w:rsidRDefault="0098469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Experiencia Laboral:</w:t>
            </w:r>
          </w:p>
        </w:tc>
      </w:tr>
      <w:tr w:rsidR="00984697" w:rsidRPr="004A7B9E" w14:paraId="0A3FAB97" w14:textId="77777777" w:rsidTr="00882ED1">
        <w:tc>
          <w:tcPr>
            <w:tcW w:w="8828" w:type="dxa"/>
          </w:tcPr>
          <w:p w14:paraId="5525DC91" w14:textId="77777777" w:rsidR="00B146BA" w:rsidRDefault="00B146BA" w:rsidP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209786EB" w14:textId="7C43EE9C" w:rsidR="00984697" w:rsidRDefault="00B146BA" w:rsidP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SECRETARIA DE SEGURIDAD PÚBLICA</w:t>
            </w:r>
          </w:p>
          <w:p w14:paraId="647413EA" w14:textId="771067D1" w:rsidR="00B146BA" w:rsidRDefault="00B146BA" w:rsidP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DIRECCIÓN JURÍDICA, DE LA SECRETARÍA DE PLANEACIÓN Y FINANZAS </w:t>
            </w:r>
          </w:p>
          <w:p w14:paraId="4668E2DC" w14:textId="11B5C608" w:rsidR="00B146BA" w:rsidRDefault="00B146BA" w:rsidP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DIRECCIÓN </w:t>
            </w: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AUDITORÍA FISCAL, </w:t>
            </w: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DE LA SECRETARÍA DE PLANEACIÓN Y FINANZAS </w:t>
            </w:r>
          </w:p>
          <w:p w14:paraId="701FAD13" w14:textId="73FAEC30" w:rsidR="002005CF" w:rsidRPr="00B146BA" w:rsidRDefault="002005CF" w:rsidP="00B146BA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984697" w:rsidRPr="004A7B9E" w14:paraId="24BB0F72" w14:textId="77777777" w:rsidTr="002B62A1">
        <w:tc>
          <w:tcPr>
            <w:tcW w:w="8828" w:type="dxa"/>
            <w:shd w:val="clear" w:color="auto" w:fill="81200D"/>
          </w:tcPr>
          <w:p w14:paraId="6FB8EF23" w14:textId="77777777" w:rsidR="0098469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Habilidades</w:t>
            </w:r>
            <w:r w:rsidR="00984697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984697" w:rsidRPr="004A7B9E" w14:paraId="073736BD" w14:textId="77777777" w:rsidTr="00882ED1">
        <w:tc>
          <w:tcPr>
            <w:tcW w:w="8828" w:type="dxa"/>
          </w:tcPr>
          <w:p w14:paraId="382F82DE" w14:textId="77777777" w:rsidR="00B146BA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07484776" w14:textId="7AD428D6" w:rsidR="002005CF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CONOCIMIENTO EN SOFTWARE</w:t>
            </w:r>
          </w:p>
          <w:p w14:paraId="5339AC85" w14:textId="32D60592" w:rsidR="00B146BA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MANEJO DE OFFICE MICROSOFT</w:t>
            </w:r>
          </w:p>
          <w:p w14:paraId="57A078EC" w14:textId="62BD55F0" w:rsidR="00B146BA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REDACCIÓN Y ARGUMENTACIÓN JURÍDICA </w:t>
            </w:r>
          </w:p>
          <w:p w14:paraId="1496B16E" w14:textId="5257513B" w:rsidR="00B146BA" w:rsidRPr="004A7B9E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TRABAJO EN EQUIPO</w:t>
            </w:r>
          </w:p>
          <w:p w14:paraId="374C5A76" w14:textId="14BBE4E1" w:rsidR="00C45F4E" w:rsidRPr="004A7B9E" w:rsidRDefault="00C45F4E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641E87" w:rsidRPr="004A7B9E" w14:paraId="480059C8" w14:textId="77777777" w:rsidTr="002B62A1">
        <w:tc>
          <w:tcPr>
            <w:tcW w:w="8828" w:type="dxa"/>
            <w:shd w:val="clear" w:color="auto" w:fill="81200D"/>
          </w:tcPr>
          <w:p w14:paraId="6C3BAA47" w14:textId="77777777" w:rsidR="00641E8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Cursos, seminarios, talleres:</w:t>
            </w:r>
          </w:p>
        </w:tc>
      </w:tr>
      <w:tr w:rsidR="00641E87" w:rsidRPr="004A7B9E" w14:paraId="06DD78EA" w14:textId="77777777" w:rsidTr="00882ED1">
        <w:tc>
          <w:tcPr>
            <w:tcW w:w="8828" w:type="dxa"/>
          </w:tcPr>
          <w:p w14:paraId="00B58F6F" w14:textId="77777777" w:rsidR="00FE1B18" w:rsidRDefault="00FE1B18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625422EA" w14:textId="77777777" w:rsidR="00B146BA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ACTUALIZACIÓN EN MATERIA FISCAL (CÓDIGO FICAL DE LA FEDERACIÓN)</w:t>
            </w:r>
          </w:p>
          <w:p w14:paraId="50812E63" w14:textId="5A9A08E5" w:rsidR="00B146BA" w:rsidRPr="004A7B9E" w:rsidRDefault="00B146BA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</w:tbl>
    <w:p w14:paraId="79746087" w14:textId="03844A09" w:rsidR="00641E87" w:rsidRPr="004A7B9E" w:rsidRDefault="00641E87" w:rsidP="002005CF">
      <w:pPr>
        <w:rPr>
          <w:rFonts w:ascii="Geomanist Light" w:hAnsi="Geomanist Light"/>
          <w:sz w:val="26"/>
          <w:szCs w:val="26"/>
        </w:rPr>
      </w:pPr>
    </w:p>
    <w:p w14:paraId="5A00D4F9" w14:textId="3B7A45BE" w:rsidR="00FE1B18" w:rsidRDefault="00FE1B18" w:rsidP="00FE1B18">
      <w:pPr>
        <w:rPr>
          <w:rFonts w:ascii="Geomanist Light" w:hAnsi="Geomanist Light"/>
          <w:sz w:val="26"/>
          <w:szCs w:val="26"/>
        </w:rPr>
      </w:pPr>
    </w:p>
    <w:p w14:paraId="5CD26A74" w14:textId="2E5AE1AA" w:rsidR="00B146BA" w:rsidRPr="00B146BA" w:rsidRDefault="00B146BA" w:rsidP="00B146BA">
      <w:pPr>
        <w:jc w:val="center"/>
        <w:rPr>
          <w:rFonts w:ascii="Geomanist Light" w:hAnsi="Geomanist Light"/>
          <w:b/>
          <w:sz w:val="26"/>
          <w:szCs w:val="26"/>
        </w:rPr>
      </w:pPr>
      <w:r w:rsidRPr="00B146BA">
        <w:rPr>
          <w:rFonts w:ascii="Geomanist Light" w:hAnsi="Geomanist Light"/>
          <w:b/>
          <w:sz w:val="26"/>
          <w:szCs w:val="26"/>
        </w:rPr>
        <w:t>ANA KAREN PUENTE CRUZ, APOYO ADMINISTRATIVO</w:t>
      </w:r>
    </w:p>
    <w:p w14:paraId="03050457" w14:textId="77777777" w:rsidR="00B146BA" w:rsidRDefault="00B146BA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6CF72D52" w14:textId="6F900462" w:rsidR="00FE1B18" w:rsidRPr="002B62A1" w:rsidRDefault="00C45F4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bookmarkStart w:id="0" w:name="_GoBack"/>
      <w:bookmarkEnd w:id="0"/>
      <w:r w:rsidRPr="002B62A1">
        <w:rPr>
          <w:rFonts w:ascii="Geomanist Regular" w:hAnsi="Geomanist Regular"/>
          <w:b/>
          <w:bCs/>
          <w:sz w:val="26"/>
          <w:szCs w:val="26"/>
        </w:rPr>
        <w:t>Nombre Completo del (a) Trabajador (a)</w:t>
      </w:r>
      <w:r w:rsidR="00132C9E">
        <w:rPr>
          <w:rFonts w:ascii="Geomanist Regular" w:hAnsi="Geomanist Regular"/>
          <w:b/>
          <w:bCs/>
          <w:sz w:val="26"/>
          <w:szCs w:val="26"/>
        </w:rPr>
        <w:t xml:space="preserve"> </w:t>
      </w:r>
    </w:p>
    <w:p w14:paraId="324958BE" w14:textId="689A4A6D" w:rsidR="00C45F4E" w:rsidRDefault="00C45F4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r w:rsidRPr="002B62A1">
        <w:rPr>
          <w:rFonts w:ascii="Geomanist Regular" w:hAnsi="Geomanist Regular"/>
          <w:b/>
          <w:bCs/>
          <w:sz w:val="26"/>
          <w:szCs w:val="26"/>
        </w:rPr>
        <w:t>Función que desempeña</w:t>
      </w:r>
    </w:p>
    <w:p w14:paraId="02261B42" w14:textId="6DE8345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02CECC3" w14:textId="5683B1C1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15472CCF" w14:textId="668EAE14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AB92DE7" w14:textId="7D22BB53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38795923" w14:textId="225D627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73974565" w14:textId="0D4E2F8D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B82F171" w14:textId="384535B8" w:rsidR="00132C9E" w:rsidRPr="002B62A1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sectPr w:rsidR="00132C9E" w:rsidRPr="002B62A1" w:rsidSect="001665E5">
      <w:headerReference w:type="default" r:id="rId8"/>
      <w:footerReference w:type="default" r:id="rId9"/>
      <w:pgSz w:w="12242" w:h="18722" w:code="184"/>
      <w:pgMar w:top="1418" w:right="1701" w:bottom="1418" w:left="1701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EE4D0" w14:textId="77777777" w:rsidR="008B578D" w:rsidRDefault="008B578D" w:rsidP="008970F4">
      <w:pPr>
        <w:spacing w:after="0" w:line="240" w:lineRule="auto"/>
      </w:pPr>
      <w:r>
        <w:separator/>
      </w:r>
    </w:p>
  </w:endnote>
  <w:endnote w:type="continuationSeparator" w:id="0">
    <w:p w14:paraId="708ECD70" w14:textId="77777777" w:rsidR="008B578D" w:rsidRDefault="008B578D" w:rsidP="0089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manist Light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 Regular">
    <w:altName w:val="Times New Roman"/>
    <w:charset w:val="00"/>
    <w:family w:val="auto"/>
    <w:pitch w:val="variable"/>
    <w:sig w:usb0="00000001" w:usb1="1000004A" w:usb2="00000000" w:usb3="00000000" w:csb0="00000193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Geomanist">
    <w:altName w:val="Calibri"/>
    <w:panose1 w:val="00000000000000000000"/>
    <w:charset w:val="4D"/>
    <w:family w:val="auto"/>
    <w:notTrueType/>
    <w:pitch w:val="variable"/>
    <w:sig w:usb0="A000002F" w:usb1="1000004A" w:usb2="00000000" w:usb3="00000000" w:csb0="00000193" w:csb1="00000000"/>
  </w:font>
  <w:font w:name="Geomanist Medium">
    <w:altName w:val="Times New Roman"/>
    <w:charset w:val="4D"/>
    <w:family w:val="auto"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FD1DD" w14:textId="4233C40B" w:rsidR="001665E5" w:rsidRDefault="00132C9E" w:rsidP="004A7B9E">
    <w:pPr>
      <w:tabs>
        <w:tab w:val="center" w:pos="4419"/>
        <w:tab w:val="right" w:pos="8838"/>
      </w:tabs>
      <w:spacing w:after="0" w:line="240" w:lineRule="auto"/>
      <w:jc w:val="center"/>
      <w:rPr>
        <w:rFonts w:ascii="Aharoni" w:eastAsia="Times New Roman" w:hAnsi="Aharoni" w:cs="Aharoni"/>
        <w:sz w:val="24"/>
        <w:szCs w:val="24"/>
        <w:lang w:val="es-ES" w:eastAsia="es-E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F4B6E8" wp14:editId="31F4BDB7">
              <wp:simplePos x="0" y="0"/>
              <wp:positionH relativeFrom="column">
                <wp:posOffset>4815840</wp:posOffset>
              </wp:positionH>
              <wp:positionV relativeFrom="paragraph">
                <wp:posOffset>-61595</wp:posOffset>
              </wp:positionV>
              <wp:extent cx="1714500" cy="314325"/>
              <wp:effectExtent l="0" t="0" r="0" b="9525"/>
              <wp:wrapNone/>
              <wp:docPr id="193" name="Cuadro de texto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0EC717" w14:textId="7DAB09C1" w:rsidR="00132C9E" w:rsidRPr="005D3F5B" w:rsidRDefault="00132C9E" w:rsidP="005D3F5B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D3F5B">
                            <w:rPr>
                              <w:rFonts w:ascii="Geomanist Light" w:hAnsi="Geomanist Light"/>
                              <w:b/>
                              <w:bCs/>
                              <w:color w:val="808080" w:themeColor="background1" w:themeShade="80"/>
                              <w:sz w:val="20"/>
                              <w:szCs w:val="20"/>
                            </w:rPr>
                            <w:t>Firma del trabajador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6F4B6E8" id="_x0000_t202" coordsize="21600,21600" o:spt="202" path="m,l,21600r21600,l21600,xe">
              <v:stroke joinstyle="miter"/>
              <v:path gradientshapeok="t" o:connecttype="rect"/>
            </v:shapetype>
            <v:shape id="Cuadro de texto 193" o:spid="_x0000_s1026" type="#_x0000_t202" style="position:absolute;left:0;text-align:left;margin-left:379.2pt;margin-top:-4.85pt;width:13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qxKwIAAFQEAAAOAAAAZHJzL2Uyb0RvYy54bWysVEtv2zAMvg/YfxB0X2zn0XZGnCJLkWFA&#10;0RZIh54VWYoNyKImKbGzXz9Kdh7rdhp2kUmR+vj66Pl91yhyENbVoAuajVJKhOZQ1npX0O+v6093&#10;lDjPdMkUaFHQo3D0fvHxw7w1uRhDBaoUliCIdnlrClp5b/IkcbwSDXMjMEKjUYJtmEfV7pLSshbR&#10;G5WM0/QmacGWxgIXzuHtQ2+ki4gvpeD+WUonPFEFxdx8PG08t+FMFnOW7ywzVc2HNNg/ZNGwWmPQ&#10;M9QD84zsbf0HVFNzCw6kH3FoEpCy5iLWgNVk6btqNhUzItaCzXHm3Cb3/2D502FjXizx3RfocICh&#10;Ia1xucPLUE8nbRO+mClBO7bweG6b6Dzh4dFtNp2laOJom2TTyXgWYJLLa2Od/yqgIUEoqMWxxG6x&#10;w6PzvevJJQRzoOpyXSsVlUAFsVKWHBgOUfmYI4L/5qU0aQt6M5mlEVhDeN4jK425XGoKku+23VDo&#10;Fsoj1m+hp4YzfF1jko/M+RdmkQtYF/LbP+MhFWAQGCRKKrA//3Yf/HFEaKWkRW4V1P3YMysoUd80&#10;Du9zNp0GMkZlOrsdo2KvLdtri943K8DKM9wkw6MY/L06idJC84ZrsAxR0cQ0x9gF9Sdx5XvG4xpx&#10;sVxGJ6SfYf5RbwwP0KHTYQSv3RuzZpiTxwk/wYmFLH83rt43vNSw3HuQdZxlaHDf1aHvSN3IhmHN&#10;wm5c69Hr8jNY/AIAAP//AwBQSwMEFAAGAAgAAAAhANMNyvvhAAAACgEAAA8AAABkcnMvZG93bnJl&#10;di54bWxMj01Pg0AQhu8m/ofNmHgx7WKxQpGhMcaPxJvFj3jbsiM0srOE3QL+e5eTHmfmyTvPm28n&#10;04qBenewjHC5jEAQV1YfuEZ4LR8WKQjnFWvVWiaEH3KwLU5PcpVpO/ILDTtfixDCLlMIjfddJqWr&#10;GjLKLW1HHG5ftjfKh7Gvpe7VGMJNK1dRdC2NOnD40KiO7hqqvndHg/B5UX88u+nxbYzXcXf/NJTJ&#10;uy4Rz8+m2xsQnib/B8OsH9ShCE57e2TtRIuQrNOrgCIsNgmIGYhW82aPEG9SkEUu/1cofgEAAP//&#10;AwBQSwECLQAUAAYACAAAACEAtoM4kv4AAADhAQAAEwAAAAAAAAAAAAAAAAAAAAAAW0NvbnRlbnRf&#10;VHlwZXNdLnhtbFBLAQItABQABgAIAAAAIQA4/SH/1gAAAJQBAAALAAAAAAAAAAAAAAAAAC8BAABf&#10;cmVscy8ucmVsc1BLAQItABQABgAIAAAAIQDPmrqxKwIAAFQEAAAOAAAAAAAAAAAAAAAAAC4CAABk&#10;cnMvZTJvRG9jLnhtbFBLAQItABQABgAIAAAAIQDTDcr74QAAAAoBAAAPAAAAAAAAAAAAAAAAAIUE&#10;AABkcnMvZG93bnJldi54bWxQSwUGAAAAAAQABADzAAAAkwUAAAAA&#10;" fillcolor="white [3201]" stroked="f" strokeweight=".5pt">
              <v:textbox>
                <w:txbxContent>
                  <w:p w14:paraId="7E0EC717" w14:textId="7DAB09C1" w:rsidR="00132C9E" w:rsidRPr="005D3F5B" w:rsidRDefault="00132C9E" w:rsidP="005D3F5B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D3F5B">
                      <w:rPr>
                        <w:rFonts w:ascii="Geomanist Light" w:hAnsi="Geomanist Light"/>
                        <w:b/>
                        <w:bCs/>
                        <w:color w:val="808080" w:themeColor="background1" w:themeShade="80"/>
                        <w:sz w:val="20"/>
                        <w:szCs w:val="20"/>
                      </w:rPr>
                      <w:t>Firma del trabajador</w:t>
                    </w:r>
                  </w:p>
                </w:txbxContent>
              </v:textbox>
            </v:shape>
          </w:pict>
        </mc:Fallback>
      </mc:AlternateContent>
    </w:r>
    <w:r w:rsidR="004A7B9E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BB2C0A" wp14:editId="0FF28A92">
              <wp:simplePos x="0" y="0"/>
              <wp:positionH relativeFrom="column">
                <wp:posOffset>-832485</wp:posOffset>
              </wp:positionH>
              <wp:positionV relativeFrom="paragraph">
                <wp:posOffset>-165735</wp:posOffset>
              </wp:positionV>
              <wp:extent cx="4688205" cy="6858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88205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E387BF" w14:textId="77777777" w:rsidR="004A7B9E" w:rsidRPr="00CC4E9F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Subdirección de Recursos Humanos</w:t>
                          </w:r>
                        </w:p>
                        <w:p w14:paraId="61DB6714" w14:textId="77777777" w:rsidR="004A7B9E" w:rsidRPr="00CB01DD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r w:rsidRPr="00CB01DD"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Dirección Administrativa </w:t>
                          </w:r>
                        </w:p>
                        <w:p w14:paraId="390E490D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bookmarkStart w:id="1" w:name="_Hlk93487879"/>
                          <w:bookmarkStart w:id="2" w:name="_Hlk93487880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 xml:space="preserve">Av. Liceo de Varones esq. Dr. Rubén </w:t>
                          </w:r>
                          <w:proofErr w:type="spellStart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Argúero</w:t>
                          </w:r>
                          <w:proofErr w:type="spellEnd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, Col. La Esperanza, CP. 28085. Colima, Col., México</w:t>
                          </w:r>
                        </w:p>
                        <w:p w14:paraId="741548F1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Tel.  312 316 2205 | www.saludcolima.gob.mx |</w:t>
                          </w:r>
                          <w:bookmarkEnd w:id="1"/>
                          <w:bookmarkEnd w:id="2"/>
                        </w:p>
                        <w:p w14:paraId="6F9C41DB" w14:textId="77777777" w:rsidR="004A7B9E" w:rsidRPr="005D5A78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Light" w:hAnsi="Geomanist Light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0BB2C0A" id="Cuadro de texto 2" o:spid="_x0000_s1027" type="#_x0000_t202" style="position:absolute;left:0;text-align:left;margin-left:-65.55pt;margin-top:-13.05pt;width:369.15pt;height:5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xj7QEAAL0DAAAOAAAAZHJzL2Uyb0RvYy54bWysU9uO0zAQfUfiHyy/06RRU7JR0xWwLEJa&#10;LtLCBziO01jYHmO7TcrXM3ay3QreEHmwPJ7x8ZwzJ7vbSStyEs5LMA1dr3JKhOHQSXNo6Pdv968q&#10;SnxgpmMKjGjoWXh6u3/5YjfaWhQwgOqEIwhifD3ahg4h2DrLPB+EZn4FVhhM9uA0Cxi6Q9Y5NiK6&#10;VlmR59tsBNdZB1x4j6d3c5LuE37fCx6+9L0XgaiGYm8hrS6tbVyz/Y7VB8fsIPnSBvuHLjSTBh+9&#10;QN2xwMjRyb+gtOQOPPRhxUFn0PeSi8QB2azzP9g8DsyKxAXF8fYik/9/sPzz6dF+dSRMb2HCASYS&#10;3j4A/+FRm2y0vl5qoqa+9rG6HT9Bh9NkxwDpxtQ7HekjIYIwqPT5oq6YAuF4uNlWVZGXlHDMbauy&#10;ypP8GaufblvnwwcBmsRNQx1OL6Gz04MPsRtWP5XExwzcS6XSBJUhY0NvyqJMF64yWgY0mJK6ofgg&#10;fvPIB8G696ZLlwOTat7jA8osrCPRmXKY2onILqqD9VGEFrozyuBg9hP6HzcDuF+UjOilhvqfR+YE&#10;JeqjwWHdrDebaL4UbMrXBQbuOtNeZ5jhCNXQQMm8fReSYWfKb1DyXiY1njtZWkaPJJEWP0cTXsep&#10;6vmv2/8GAAD//wMAUEsDBBQABgAIAAAAIQCCF1p03wAAAAsBAAAPAAAAZHJzL2Rvd25yZXYueG1s&#10;TI9NT8MwDIbvSPyHyEjctiQFylaaTgjEFbTxIXHLGq+taJyqydby7zEnuL2WH71+XG5m34sTjrEL&#10;ZEAvFQikOriOGgNvr0+LFYiYLDnbB0ID3xhhU52flbZwYaItnnapEVxCsbAG2pSGQspYt+htXIYB&#10;iXeHMHqbeBwb6UY7cbnvZaZULr3tiC+0dsCHFuuv3dEbeH8+fH5cq5fm0d8MU5iVJL+WxlxezPd3&#10;IBLO6Q+GX31Wh4qd9uFILorewEJfac0spyznwEiubjMQewMrvQZZlfL/D9UPAAAA//8DAFBLAQIt&#10;ABQABgAIAAAAIQC2gziS/gAAAOEBAAATAAAAAAAAAAAAAAAAAAAAAABbQ29udGVudF9UeXBlc10u&#10;eG1sUEsBAi0AFAAGAAgAAAAhADj9If/WAAAAlAEAAAsAAAAAAAAAAAAAAAAALwEAAF9yZWxzLy5y&#10;ZWxzUEsBAi0AFAAGAAgAAAAhAEQHvGPtAQAAvQMAAA4AAAAAAAAAAAAAAAAALgIAAGRycy9lMm9E&#10;b2MueG1sUEsBAi0AFAAGAAgAAAAhAIIXWnTfAAAACwEAAA8AAAAAAAAAAAAAAAAARwQAAGRycy9k&#10;b3ducmV2LnhtbFBLBQYAAAAABAAEAPMAAABTBQAAAAA=&#10;" filled="f" stroked="f">
              <v:textbox>
                <w:txbxContent>
                  <w:p w14:paraId="06E387BF" w14:textId="77777777" w:rsidR="004A7B9E" w:rsidRPr="00CC4E9F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bCs/>
                        <w:color w:val="808080"/>
                        <w:sz w:val="16"/>
                        <w:szCs w:val="16"/>
                      </w:rPr>
                      <w:t>Subdirección de Recursos Humanos</w:t>
                    </w:r>
                  </w:p>
                  <w:p w14:paraId="61DB6714" w14:textId="77777777" w:rsidR="004A7B9E" w:rsidRPr="00CB01DD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</w:pPr>
                    <w:r w:rsidRPr="00CB01DD"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  <w:t xml:space="preserve">Dirección Administrativa </w:t>
                    </w:r>
                  </w:p>
                  <w:p w14:paraId="390E490D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bookmarkStart w:id="2" w:name="_Hlk93487879"/>
                    <w:bookmarkStart w:id="3" w:name="_Hlk93487880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 xml:space="preserve">Av. Liceo de Varones esq. Dr. Rubén </w:t>
                    </w:r>
                    <w:proofErr w:type="spellStart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Argúero</w:t>
                    </w:r>
                    <w:proofErr w:type="spellEnd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, Col. La Esperanza, CP. 28085. Colima, Col., México</w:t>
                    </w:r>
                  </w:p>
                  <w:p w14:paraId="741548F1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Tel.  312 316 2205 | www.saludcolima.gob.mx |</w:t>
                    </w:r>
                    <w:bookmarkEnd w:id="2"/>
                    <w:bookmarkEnd w:id="3"/>
                  </w:p>
                  <w:p w14:paraId="6F9C41DB" w14:textId="77777777" w:rsidR="004A7B9E" w:rsidRPr="005D5A78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Light" w:hAnsi="Geomanist Light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sdt>
    <w:sdtPr>
      <w:rPr>
        <w:rFonts w:ascii="Aharoni" w:eastAsia="Times New Roman" w:hAnsi="Aharoni" w:cs="Aharoni"/>
        <w:sz w:val="24"/>
        <w:szCs w:val="24"/>
        <w:lang w:val="es-ES" w:eastAsia="es-ES"/>
      </w:rPr>
      <w:id w:val="-851645126"/>
      <w:docPartObj>
        <w:docPartGallery w:val="Page Numbers (Bottom of Page)"/>
        <w:docPartUnique/>
      </w:docPartObj>
    </w:sdtPr>
    <w:sdtEndPr/>
    <w:sdtContent>
      <w:sdt>
        <w:sdtPr>
          <w:rPr>
            <w:rFonts w:ascii="Aharoni" w:eastAsia="Times New Roman" w:hAnsi="Aharoni" w:cs="Aharoni"/>
            <w:sz w:val="24"/>
            <w:szCs w:val="24"/>
            <w:lang w:val="es-ES" w:eastAsia="es-ES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9A3AAE0" w14:textId="41167809" w:rsidR="004A7B9E" w:rsidRPr="00D32826" w:rsidRDefault="001665E5" w:rsidP="004A7B9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1E9EDAAE" wp14:editId="48C5D96F">
                  <wp:simplePos x="0" y="0"/>
                  <wp:positionH relativeFrom="column">
                    <wp:posOffset>-1022985</wp:posOffset>
                  </wp:positionH>
                  <wp:positionV relativeFrom="paragraph">
                    <wp:posOffset>255270</wp:posOffset>
                  </wp:positionV>
                  <wp:extent cx="5600700" cy="40957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1D92346" wp14:editId="40599BD7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7620</wp:posOffset>
                  </wp:positionV>
                  <wp:extent cx="1795780" cy="628015"/>
                  <wp:effectExtent l="0" t="0" r="0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45536" w14:textId="1839928F" w:rsidR="008970F4" w:rsidRPr="00D32826" w:rsidRDefault="008B578D" w:rsidP="00D328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D44BD" w14:textId="77777777" w:rsidR="008B578D" w:rsidRDefault="008B578D" w:rsidP="008970F4">
      <w:pPr>
        <w:spacing w:after="0" w:line="240" w:lineRule="auto"/>
      </w:pPr>
      <w:r>
        <w:separator/>
      </w:r>
    </w:p>
  </w:footnote>
  <w:footnote w:type="continuationSeparator" w:id="0">
    <w:p w14:paraId="2E93DA6D" w14:textId="77777777" w:rsidR="008B578D" w:rsidRDefault="008B578D" w:rsidP="0089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A286E" w14:textId="47FE5ED5" w:rsidR="008970F4" w:rsidRDefault="00FB771A">
    <w:pPr>
      <w:pStyle w:val="Encabezado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6F65BE58" wp14:editId="43FC6515">
          <wp:simplePos x="1076325" y="2657475"/>
          <wp:positionH relativeFrom="margin">
            <wp:align>center</wp:align>
          </wp:positionH>
          <wp:positionV relativeFrom="margin">
            <wp:align>center</wp:align>
          </wp:positionV>
          <wp:extent cx="5612765" cy="4276725"/>
          <wp:effectExtent l="0" t="0" r="6985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39" b="-2806"/>
                  <a:stretch/>
                </pic:blipFill>
                <pic:spPr bwMode="auto">
                  <a:xfrm>
                    <a:off x="0" y="0"/>
                    <a:ext cx="5612765" cy="427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35148A7A" wp14:editId="0488E2AE">
          <wp:extent cx="5612765" cy="790506"/>
          <wp:effectExtent l="0" t="0" r="0" b="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78" b="82003"/>
                  <a:stretch/>
                </pic:blipFill>
                <pic:spPr bwMode="auto">
                  <a:xfrm>
                    <a:off x="0" y="0"/>
                    <a:ext cx="5613400" cy="79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047D"/>
    <w:multiLevelType w:val="hybridMultilevel"/>
    <w:tmpl w:val="185AA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F4"/>
    <w:rsid w:val="00132C9E"/>
    <w:rsid w:val="001665E5"/>
    <w:rsid w:val="002005CF"/>
    <w:rsid w:val="00235DE6"/>
    <w:rsid w:val="002B62A1"/>
    <w:rsid w:val="003A5748"/>
    <w:rsid w:val="00430F66"/>
    <w:rsid w:val="004A7B9E"/>
    <w:rsid w:val="00505EC7"/>
    <w:rsid w:val="005D3F5B"/>
    <w:rsid w:val="00641E87"/>
    <w:rsid w:val="006B624F"/>
    <w:rsid w:val="00876E94"/>
    <w:rsid w:val="008970F4"/>
    <w:rsid w:val="008A5A70"/>
    <w:rsid w:val="008B0515"/>
    <w:rsid w:val="008B578D"/>
    <w:rsid w:val="00984697"/>
    <w:rsid w:val="00B146BA"/>
    <w:rsid w:val="00BB2561"/>
    <w:rsid w:val="00C45F4E"/>
    <w:rsid w:val="00D32826"/>
    <w:rsid w:val="00FB771A"/>
    <w:rsid w:val="00FE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9A226"/>
  <w15:chartTrackingRefBased/>
  <w15:docId w15:val="{9B60AADF-FCFB-46A4-A490-280D8CF1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6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0F4"/>
  </w:style>
  <w:style w:type="paragraph" w:styleId="Piedepgina">
    <w:name w:val="footer"/>
    <w:basedOn w:val="Normal"/>
    <w:link w:val="Piedepgina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0F4"/>
  </w:style>
  <w:style w:type="table" w:styleId="Tablaconcuadrcula">
    <w:name w:val="Table Grid"/>
    <w:basedOn w:val="Tablanormal"/>
    <w:uiPriority w:val="39"/>
    <w:rsid w:val="00D3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9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84697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98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F7554-BAA7-41E7-A17E-5EE22218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</cp:lastModifiedBy>
  <cp:revision>2</cp:revision>
  <cp:lastPrinted>2019-12-11T17:53:00Z</cp:lastPrinted>
  <dcterms:created xsi:type="dcterms:W3CDTF">2022-04-06T13:25:00Z</dcterms:created>
  <dcterms:modified xsi:type="dcterms:W3CDTF">2022-04-06T13:25:00Z</dcterms:modified>
</cp:coreProperties>
</file>